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C568" w14:textId="10830DFE" w:rsidR="000B0DB6" w:rsidRPr="005878DD" w:rsidRDefault="000B0DB6" w:rsidP="000B0DB6">
      <w:pPr>
        <w:jc w:val="center"/>
        <w:rPr>
          <w:b/>
          <w:color w:val="0070C0"/>
          <w:sz w:val="28"/>
          <w:szCs w:val="24"/>
        </w:rPr>
      </w:pPr>
      <w:bookmarkStart w:id="0" w:name="_GoBack"/>
      <w:bookmarkEnd w:id="0"/>
      <w:r w:rsidRPr="005878DD">
        <w:rPr>
          <w:b/>
          <w:color w:val="0070C0"/>
          <w:sz w:val="28"/>
          <w:szCs w:val="24"/>
        </w:rPr>
        <w:t>Instructions for Creating a User Account</w:t>
      </w:r>
      <w:r>
        <w:rPr>
          <w:b/>
          <w:color w:val="0070C0"/>
          <w:sz w:val="28"/>
          <w:szCs w:val="24"/>
        </w:rPr>
        <w:t xml:space="preserve"> in 7 Easy Steps</w:t>
      </w:r>
    </w:p>
    <w:p w14:paraId="22CC0425" w14:textId="70596B5B" w:rsidR="000B0DB6" w:rsidRPr="000769DB" w:rsidRDefault="000B0DB6" w:rsidP="000B0DB6">
      <w:pPr>
        <w:rPr>
          <w:sz w:val="23"/>
          <w:szCs w:val="23"/>
        </w:rPr>
      </w:pPr>
      <w:r>
        <w:rPr>
          <w:noProof/>
          <w:sz w:val="23"/>
          <w:szCs w:val="23"/>
        </w:rPr>
        <w:t>To</w:t>
      </w:r>
      <w:r w:rsidRPr="000769DB">
        <w:rPr>
          <w:sz w:val="23"/>
          <w:szCs w:val="23"/>
        </w:rPr>
        <w:t xml:space="preserve"> create a Registry account, you </w:t>
      </w:r>
      <w:r w:rsidRPr="001D781C">
        <w:rPr>
          <w:sz w:val="23"/>
          <w:szCs w:val="23"/>
        </w:rPr>
        <w:t xml:space="preserve">must </w:t>
      </w:r>
      <w:r w:rsidR="001D781C">
        <w:rPr>
          <w:sz w:val="23"/>
          <w:szCs w:val="23"/>
        </w:rPr>
        <w:t>have an email address. T</w:t>
      </w:r>
      <w:r w:rsidRPr="000769DB">
        <w:rPr>
          <w:sz w:val="23"/>
          <w:szCs w:val="23"/>
        </w:rPr>
        <w:t xml:space="preserve">he email address </w:t>
      </w:r>
      <w:r w:rsidR="001D781C">
        <w:rPr>
          <w:sz w:val="23"/>
          <w:szCs w:val="23"/>
        </w:rPr>
        <w:t>will be your</w:t>
      </w:r>
      <w:r w:rsidRPr="000769DB">
        <w:rPr>
          <w:sz w:val="23"/>
          <w:szCs w:val="23"/>
        </w:rPr>
        <w:t xml:space="preserve"> user name w</w:t>
      </w:r>
      <w:r w:rsidR="001D781C">
        <w:rPr>
          <w:sz w:val="23"/>
          <w:szCs w:val="23"/>
        </w:rPr>
        <w:t xml:space="preserve">hen logging into the Registry. </w:t>
      </w:r>
    </w:p>
    <w:p w14:paraId="07C7BF5C" w14:textId="37AC5B1E" w:rsidR="000B0DB6" w:rsidRDefault="000B0DB6" w:rsidP="000B0DB6">
      <w:pPr>
        <w:spacing w:after="0" w:line="240" w:lineRule="auto"/>
      </w:pPr>
      <w:r w:rsidRPr="000769DB">
        <w:rPr>
          <w:sz w:val="23"/>
          <w:szCs w:val="23"/>
        </w:rPr>
        <w:t>There are three tutorial videos available to walk you through the registration process</w:t>
      </w:r>
      <w:r w:rsidR="001D781C">
        <w:rPr>
          <w:sz w:val="23"/>
          <w:szCs w:val="23"/>
        </w:rPr>
        <w:t>,</w:t>
      </w:r>
      <w:r w:rsidRPr="000769DB">
        <w:rPr>
          <w:sz w:val="23"/>
          <w:szCs w:val="23"/>
        </w:rPr>
        <w:t xml:space="preserve"> which you can access when you select language on the top right of the home page. Click the links below for videos in the following languages</w:t>
      </w:r>
      <w:r>
        <w:t>:</w:t>
      </w:r>
    </w:p>
    <w:p w14:paraId="1504DD94" w14:textId="46D3B93E" w:rsidR="000B0DB6" w:rsidRPr="000769DB" w:rsidRDefault="000B0DB6" w:rsidP="000B0DB6">
      <w:pPr>
        <w:spacing w:after="0" w:line="240" w:lineRule="auto"/>
        <w:rPr>
          <w:sz w:val="10"/>
          <w:szCs w:val="10"/>
        </w:rPr>
      </w:pPr>
    </w:p>
    <w:p w14:paraId="76B5303C" w14:textId="77777777" w:rsidR="000B0DB6" w:rsidRPr="00546D27" w:rsidRDefault="001D781C" w:rsidP="000B0DB6">
      <w:pPr>
        <w:spacing w:after="0" w:line="240" w:lineRule="auto"/>
        <w:ind w:left="360"/>
        <w:rPr>
          <w:b/>
          <w:sz w:val="10"/>
          <w:szCs w:val="10"/>
        </w:rPr>
      </w:pPr>
      <w:r w:rsidRPr="00546D27">
        <w:rPr>
          <w:b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332BF385" wp14:editId="382A15D3">
            <wp:simplePos x="0" y="0"/>
            <wp:positionH relativeFrom="column">
              <wp:posOffset>5761355</wp:posOffset>
            </wp:positionH>
            <wp:positionV relativeFrom="paragraph">
              <wp:posOffset>3175</wp:posOffset>
            </wp:positionV>
            <wp:extent cx="899795" cy="1537335"/>
            <wp:effectExtent l="0" t="0" r="0" b="12065"/>
            <wp:wrapTight wrapText="bothSides">
              <wp:wrapPolygon edited="0">
                <wp:start x="0" y="0"/>
                <wp:lineTo x="0" y="21413"/>
                <wp:lineTo x="20731" y="21413"/>
                <wp:lineTo x="20731" y="0"/>
                <wp:lineTo x="0" y="0"/>
              </wp:wrapPolygon>
            </wp:wrapTight>
            <wp:docPr id="21" name="Picture 21" descr="C:\Users\astjohn.CCALA\Pictures\Register 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john.CCALA\Pictures\Register no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6" t="2263" b="29058"/>
                    <a:stretch/>
                  </pic:blipFill>
                  <pic:spPr bwMode="auto">
                    <a:xfrm>
                      <a:off x="0" y="0"/>
                      <a:ext cx="8997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853DA" w14:textId="37BFAAA0" w:rsidR="000B0DB6" w:rsidRPr="00546D27" w:rsidRDefault="001D781C" w:rsidP="000B0DB6">
      <w:pPr>
        <w:pStyle w:val="NoSpacing"/>
        <w:ind w:left="810"/>
        <w:rPr>
          <w:rStyle w:val="Hyperlink"/>
          <w:b/>
          <w:color w:val="595959" w:themeColor="text1" w:themeTint="A6"/>
          <w:sz w:val="24"/>
        </w:rPr>
      </w:pPr>
      <w:r w:rsidRPr="00066A7F">
        <w:rPr>
          <w:noProof/>
        </w:rPr>
        <w:drawing>
          <wp:anchor distT="0" distB="0" distL="114300" distR="114300" simplePos="0" relativeHeight="251666432" behindDoc="1" locked="0" layoutInCell="1" allowOverlap="1" wp14:anchorId="419417B1" wp14:editId="0B7B4F8D">
            <wp:simplePos x="0" y="0"/>
            <wp:positionH relativeFrom="column">
              <wp:posOffset>580390</wp:posOffset>
            </wp:positionH>
            <wp:positionV relativeFrom="paragraph">
              <wp:posOffset>9525</wp:posOffset>
            </wp:positionV>
            <wp:extent cx="1217295" cy="701675"/>
            <wp:effectExtent l="76200" t="76200" r="78105" b="85725"/>
            <wp:wrapTight wrapText="bothSides">
              <wp:wrapPolygon edited="0">
                <wp:start x="-1352" y="-2346"/>
                <wp:lineTo x="-1352" y="23457"/>
                <wp:lineTo x="22535" y="23457"/>
                <wp:lineTo x="22535" y="-2346"/>
                <wp:lineTo x="-1352" y="-234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6" b="13366"/>
                    <a:stretch/>
                  </pic:blipFill>
                  <pic:spPr bwMode="auto">
                    <a:xfrm>
                      <a:off x="0" y="0"/>
                      <a:ext cx="1217295" cy="70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9DB">
        <w:rPr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4E56A96D" wp14:editId="6DAEA631">
            <wp:simplePos x="0" y="0"/>
            <wp:positionH relativeFrom="column">
              <wp:posOffset>4116705</wp:posOffset>
            </wp:positionH>
            <wp:positionV relativeFrom="paragraph">
              <wp:posOffset>4445</wp:posOffset>
            </wp:positionV>
            <wp:extent cx="922020" cy="608330"/>
            <wp:effectExtent l="76200" t="76200" r="68580" b="774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B6" w:rsidRPr="00546D27">
        <w:rPr>
          <w:b/>
          <w:color w:val="595959" w:themeColor="text1" w:themeTint="A6"/>
          <w:sz w:val="24"/>
        </w:rPr>
        <w:fldChar w:fldCharType="begin"/>
      </w:r>
      <w:r w:rsidR="000B0DB6">
        <w:rPr>
          <w:b/>
          <w:color w:val="595959" w:themeColor="text1" w:themeTint="A6"/>
          <w:sz w:val="24"/>
        </w:rPr>
        <w:instrText>HYPERLINK "https://www.youtube.com/watch?v=3J3frU3WyCY&amp;feature=youtu.be"</w:instrText>
      </w:r>
      <w:r w:rsidR="000B0DB6" w:rsidRPr="00546D27">
        <w:rPr>
          <w:b/>
          <w:color w:val="595959" w:themeColor="text1" w:themeTint="A6"/>
          <w:sz w:val="24"/>
        </w:rPr>
        <w:fldChar w:fldCharType="separate"/>
      </w:r>
      <w:r w:rsidR="000B0DB6" w:rsidRPr="00E37B7E">
        <w:rPr>
          <w:rStyle w:val="Hyperlink"/>
          <w:b/>
          <w:color w:val="0070C0"/>
          <w:sz w:val="24"/>
        </w:rPr>
        <w:t>English</w:t>
      </w:r>
    </w:p>
    <w:p w14:paraId="7A8594F4" w14:textId="01BA5C43" w:rsidR="000B0DB6" w:rsidRPr="00546D27" w:rsidRDefault="000B0DB6" w:rsidP="000B0DB6">
      <w:pPr>
        <w:pStyle w:val="NoSpacing"/>
        <w:ind w:left="810"/>
        <w:rPr>
          <w:rStyle w:val="Hyperlink"/>
          <w:b/>
          <w:color w:val="595959" w:themeColor="text1" w:themeTint="A6"/>
          <w:sz w:val="24"/>
        </w:rPr>
      </w:pPr>
      <w:r w:rsidRPr="00546D27">
        <w:rPr>
          <w:b/>
          <w:color w:val="595959" w:themeColor="text1" w:themeTint="A6"/>
          <w:sz w:val="24"/>
        </w:rPr>
        <w:fldChar w:fldCharType="end"/>
      </w:r>
      <w:r w:rsidRPr="00546D27">
        <w:rPr>
          <w:b/>
          <w:color w:val="595959" w:themeColor="text1" w:themeTint="A6"/>
          <w:sz w:val="24"/>
        </w:rPr>
        <w:fldChar w:fldCharType="begin"/>
      </w:r>
      <w:r w:rsidRPr="00546D27">
        <w:rPr>
          <w:b/>
          <w:color w:val="595959" w:themeColor="text1" w:themeTint="A6"/>
          <w:sz w:val="24"/>
        </w:rPr>
        <w:instrText xml:space="preserve"> HYPERLINK "https://www.youtube.com/watch?v=EEScSQkc3xI&amp;feature=youtu.be" </w:instrText>
      </w:r>
      <w:r w:rsidRPr="00546D27">
        <w:rPr>
          <w:b/>
          <w:color w:val="595959" w:themeColor="text1" w:themeTint="A6"/>
          <w:sz w:val="24"/>
        </w:rPr>
        <w:fldChar w:fldCharType="separate"/>
      </w:r>
      <w:r w:rsidRPr="00E37B7E">
        <w:rPr>
          <w:rStyle w:val="Hyperlink"/>
          <w:b/>
          <w:color w:val="0070C0"/>
          <w:sz w:val="24"/>
        </w:rPr>
        <w:t>Spanish</w:t>
      </w:r>
      <w:r>
        <w:rPr>
          <w:rStyle w:val="Hyperlink"/>
          <w:b/>
          <w:color w:val="595959" w:themeColor="text1" w:themeTint="A6"/>
          <w:sz w:val="24"/>
        </w:rPr>
        <w:t xml:space="preserve"> </w:t>
      </w:r>
    </w:p>
    <w:p w14:paraId="71B04EC5" w14:textId="64CBB0C2" w:rsidR="000B0DB6" w:rsidRPr="00546D27" w:rsidRDefault="000B0DB6" w:rsidP="000B0DB6">
      <w:pPr>
        <w:pStyle w:val="NoSpacing"/>
        <w:ind w:left="810"/>
        <w:rPr>
          <w:rStyle w:val="Hyperlink"/>
          <w:b/>
          <w:color w:val="595959" w:themeColor="text1" w:themeTint="A6"/>
          <w:sz w:val="24"/>
        </w:rPr>
      </w:pPr>
      <w:r w:rsidRPr="00546D27">
        <w:rPr>
          <w:b/>
          <w:color w:val="595959" w:themeColor="text1" w:themeTint="A6"/>
          <w:sz w:val="24"/>
        </w:rPr>
        <w:fldChar w:fldCharType="end"/>
      </w:r>
      <w:r w:rsidRPr="00546D27">
        <w:rPr>
          <w:b/>
          <w:color w:val="595959" w:themeColor="text1" w:themeTint="A6"/>
          <w:sz w:val="24"/>
        </w:rPr>
        <w:fldChar w:fldCharType="begin"/>
      </w:r>
      <w:r w:rsidRPr="00546D27">
        <w:rPr>
          <w:b/>
          <w:color w:val="595959" w:themeColor="text1" w:themeTint="A6"/>
          <w:sz w:val="24"/>
        </w:rPr>
        <w:instrText xml:space="preserve"> HYPERLINK "https://www.youtube.com/watch?v=Un2okuxjzNM&amp;feature=youtu.be" </w:instrText>
      </w:r>
      <w:r w:rsidRPr="00546D27">
        <w:rPr>
          <w:b/>
          <w:color w:val="595959" w:themeColor="text1" w:themeTint="A6"/>
          <w:sz w:val="24"/>
        </w:rPr>
        <w:fldChar w:fldCharType="separate"/>
      </w:r>
      <w:r w:rsidRPr="00E37B7E">
        <w:rPr>
          <w:rStyle w:val="Hyperlink"/>
          <w:b/>
          <w:color w:val="0070C0"/>
          <w:sz w:val="24"/>
        </w:rPr>
        <w:t>Chinese (Cantonese)</w:t>
      </w:r>
    </w:p>
    <w:p w14:paraId="13CADEC5" w14:textId="1CAAF260" w:rsidR="000B0DB6" w:rsidRDefault="000B0DB6" w:rsidP="000B0DB6">
      <w:pPr>
        <w:rPr>
          <w:sz w:val="24"/>
          <w:szCs w:val="24"/>
        </w:rPr>
      </w:pPr>
      <w:r w:rsidRPr="00546D27">
        <w:rPr>
          <w:b/>
          <w:color w:val="595959" w:themeColor="text1" w:themeTint="A6"/>
          <w:sz w:val="24"/>
        </w:rPr>
        <w:fldChar w:fldCharType="end"/>
      </w:r>
    </w:p>
    <w:p w14:paraId="68D0E123" w14:textId="0B5D554D" w:rsidR="000B0DB6" w:rsidRPr="005878DD" w:rsidRDefault="001D781C" w:rsidP="000B0DB6">
      <w:pPr>
        <w:rPr>
          <w:sz w:val="24"/>
          <w:szCs w:val="24"/>
        </w:rPr>
      </w:pPr>
      <w:r w:rsidRPr="005878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A9FB5" wp14:editId="4A92D87E">
                <wp:simplePos x="0" y="0"/>
                <wp:positionH relativeFrom="column">
                  <wp:posOffset>5650865</wp:posOffset>
                </wp:positionH>
                <wp:positionV relativeFrom="paragraph">
                  <wp:posOffset>124460</wp:posOffset>
                </wp:positionV>
                <wp:extent cx="1066800" cy="603250"/>
                <wp:effectExtent l="57150" t="57150" r="114300" b="1206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32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E51658" id="Oval 10" o:spid="_x0000_s1026" style="position:absolute;margin-left:444.95pt;margin-top:9.8pt;width:84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" filled="f" strokecolor="red" strokeweight="2.25pt">
                <v:stroke joinstyle="miter"/>
                <v:shadow on="t" opacity="26214f" mv:blur="50800f" origin="-.5,-.5" offset="26941emu,26941emu"/>
              </v:oval>
            </w:pict>
          </mc:Fallback>
        </mc:AlternateContent>
      </w:r>
      <w:r w:rsidR="000B0DB6" w:rsidRPr="005878DD">
        <w:rPr>
          <w:sz w:val="24"/>
          <w:szCs w:val="24"/>
        </w:rPr>
        <w:t xml:space="preserve">The following are step-by-step instructions for creating a Registry profile. </w:t>
      </w:r>
      <w:r w:rsidR="000B0DB6" w:rsidRPr="005878DD">
        <w:rPr>
          <w:color w:val="171717" w:themeColor="background2" w:themeShade="1A"/>
          <w:sz w:val="24"/>
          <w:szCs w:val="24"/>
        </w:rPr>
        <w:t xml:space="preserve">You will create and maintain </w:t>
      </w:r>
      <w:r w:rsidR="000B0DB6" w:rsidRPr="005878DD">
        <w:rPr>
          <w:color w:val="171717" w:themeColor="background2" w:themeShade="1A"/>
          <w:sz w:val="24"/>
          <w:szCs w:val="24"/>
          <w:u w:val="single"/>
        </w:rPr>
        <w:t>only one (1)</w:t>
      </w:r>
      <w:r w:rsidR="000B0DB6" w:rsidRPr="005878DD">
        <w:rPr>
          <w:color w:val="171717" w:themeColor="background2" w:themeShade="1A"/>
          <w:sz w:val="24"/>
          <w:szCs w:val="24"/>
        </w:rPr>
        <w:t xml:space="preserve"> CA ECE Workforce Registry account.</w:t>
      </w:r>
    </w:p>
    <w:p w14:paraId="3059F70C" w14:textId="185AF2B0" w:rsidR="000B0DB6" w:rsidRPr="005878DD" w:rsidRDefault="000B0DB6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8DD">
        <w:rPr>
          <w:sz w:val="24"/>
          <w:szCs w:val="24"/>
        </w:rPr>
        <w:t xml:space="preserve">From Home page </w:t>
      </w:r>
      <w:hyperlink r:id="rId10" w:history="1">
        <w:r w:rsidRPr="005878DD">
          <w:rPr>
            <w:rStyle w:val="Hyperlink"/>
            <w:sz w:val="24"/>
            <w:szCs w:val="24"/>
          </w:rPr>
          <w:t>www.caregistry.org</w:t>
        </w:r>
      </w:hyperlink>
      <w:r w:rsidRPr="005878DD">
        <w:rPr>
          <w:sz w:val="24"/>
          <w:szCs w:val="24"/>
        </w:rPr>
        <w:t xml:space="preserve"> click </w:t>
      </w:r>
      <w:r w:rsidRPr="005878DD">
        <w:rPr>
          <w:b/>
          <w:color w:val="CC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Register Now </w:t>
      </w:r>
      <w:r w:rsidRPr="005878DD">
        <w:rPr>
          <w:sz w:val="24"/>
          <w:szCs w:val="24"/>
        </w:rPr>
        <w:t>if you do not already have an account</w:t>
      </w:r>
      <w:r w:rsidR="00251F0E">
        <w:rPr>
          <w:sz w:val="24"/>
          <w:szCs w:val="24"/>
        </w:rPr>
        <w:t>.</w:t>
      </w:r>
      <w:r w:rsidRPr="005878DD">
        <w:rPr>
          <w:sz w:val="24"/>
          <w:szCs w:val="24"/>
        </w:rPr>
        <w:t xml:space="preserve"> </w:t>
      </w:r>
    </w:p>
    <w:p w14:paraId="06676074" w14:textId="1E15E58F" w:rsidR="000B0DB6" w:rsidRPr="005878DD" w:rsidRDefault="000B0DB6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8DD">
        <w:rPr>
          <w:sz w:val="24"/>
          <w:szCs w:val="24"/>
        </w:rPr>
        <w:t>You will enter personal information beginning with Salutation at the top of page one</w:t>
      </w:r>
      <w:r w:rsidR="001D781C">
        <w:rPr>
          <w:sz w:val="24"/>
          <w:szCs w:val="24"/>
        </w:rPr>
        <w:t>. Y</w:t>
      </w:r>
      <w:r w:rsidRPr="005878DD">
        <w:rPr>
          <w:sz w:val="24"/>
          <w:szCs w:val="24"/>
        </w:rPr>
        <w:t>our social security number</w:t>
      </w:r>
      <w:r w:rsidR="001D781C">
        <w:rPr>
          <w:sz w:val="24"/>
          <w:szCs w:val="24"/>
        </w:rPr>
        <w:t xml:space="preserve"> is NOT required</w:t>
      </w:r>
      <w:r w:rsidRPr="005878DD">
        <w:rPr>
          <w:sz w:val="24"/>
          <w:szCs w:val="24"/>
        </w:rPr>
        <w:t xml:space="preserve">, </w:t>
      </w:r>
      <w:r w:rsidRPr="005878DD">
        <w:rPr>
          <w:i/>
          <w:sz w:val="24"/>
          <w:szCs w:val="24"/>
        </w:rPr>
        <w:t xml:space="preserve">unless you are participating in a stipend program. </w:t>
      </w:r>
      <w:r w:rsidRPr="005878DD">
        <w:rPr>
          <w:sz w:val="24"/>
          <w:szCs w:val="24"/>
        </w:rPr>
        <w:t>Social security numbers are encrypted for privacy and enable stipend program administrators to issue W-9s for tax purposes.  Last 5 of SSN will also enable training data collected from State funded projects to be linked to your Registry account.</w:t>
      </w:r>
      <w:r w:rsidR="001D781C">
        <w:rPr>
          <w:sz w:val="24"/>
          <w:szCs w:val="24"/>
        </w:rPr>
        <w:t xml:space="preserve"> All other fields are required.</w:t>
      </w:r>
    </w:p>
    <w:p w14:paraId="46EBF47E" w14:textId="37BB8535" w:rsidR="000B0DB6" w:rsidRDefault="000B0DB6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8D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86C1B8" wp14:editId="7737EA5C">
            <wp:simplePos x="0" y="0"/>
            <wp:positionH relativeFrom="column">
              <wp:posOffset>457200</wp:posOffset>
            </wp:positionH>
            <wp:positionV relativeFrom="paragraph">
              <wp:posOffset>365125</wp:posOffset>
            </wp:positionV>
            <wp:extent cx="276225" cy="276225"/>
            <wp:effectExtent l="0" t="0" r="9525" b="9525"/>
            <wp:wrapNone/>
            <wp:docPr id="3" name="Picture 3" descr="C:\Users\ECrane\AppData\Local\Microsoft\Windows\Temporary Internet Files\Content.IE5\7KM1YT2K\lupa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rane\AppData\Local\Microsoft\Windows\Temporary Internet Files\Content.IE5\7KM1YT2K\lupa_ic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DD">
        <w:rPr>
          <w:sz w:val="24"/>
          <w:szCs w:val="24"/>
        </w:rPr>
        <w:t xml:space="preserve">Be sure to read and </w:t>
      </w:r>
      <w:r w:rsidRPr="005878DD">
        <w:rPr>
          <w:b/>
          <w:sz w:val="24"/>
          <w:szCs w:val="24"/>
        </w:rPr>
        <w:t>agree to</w:t>
      </w:r>
      <w:r w:rsidRPr="005878DD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B15E1B8" wp14:editId="11814329">
            <wp:extent cx="190557" cy="1767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9" cy="19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5878DD">
        <w:rPr>
          <w:sz w:val="24"/>
          <w:szCs w:val="24"/>
        </w:rPr>
        <w:t xml:space="preserve">the </w:t>
      </w:r>
      <w:r w:rsidRPr="005878DD">
        <w:rPr>
          <w:b/>
          <w:i/>
          <w:sz w:val="24"/>
          <w:szCs w:val="24"/>
        </w:rPr>
        <w:t>Terms of Use</w:t>
      </w:r>
      <w:r w:rsidRPr="005878DD">
        <w:rPr>
          <w:sz w:val="24"/>
          <w:szCs w:val="24"/>
        </w:rPr>
        <w:t xml:space="preserve"> and </w:t>
      </w:r>
      <w:r w:rsidRPr="005878DD">
        <w:rPr>
          <w:b/>
          <w:i/>
          <w:sz w:val="24"/>
          <w:szCs w:val="24"/>
        </w:rPr>
        <w:t>Privacy Policy</w:t>
      </w:r>
      <w:r w:rsidRPr="005878DD">
        <w:rPr>
          <w:sz w:val="24"/>
          <w:szCs w:val="24"/>
        </w:rPr>
        <w:t xml:space="preserve"> and check the box to continue to the next page.</w:t>
      </w:r>
      <w:r w:rsidRPr="005878DD">
        <w:rPr>
          <w:noProof/>
          <w:sz w:val="24"/>
          <w:szCs w:val="24"/>
        </w:rPr>
        <w:t xml:space="preserve"> </w:t>
      </w:r>
    </w:p>
    <w:p w14:paraId="650F6202" w14:textId="1D09F6FD" w:rsidR="000B0DB6" w:rsidRPr="005878DD" w:rsidRDefault="000B0DB6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78DD">
        <w:rPr>
          <w:sz w:val="24"/>
          <w:szCs w:val="24"/>
        </w:rPr>
        <w:t>Search for your employer or facility by typing in</w:t>
      </w:r>
      <w:r w:rsidR="001D781C">
        <w:rPr>
          <w:sz w:val="24"/>
          <w:szCs w:val="24"/>
        </w:rPr>
        <w:t xml:space="preserve"> the name, address or license. </w:t>
      </w:r>
      <w:r w:rsidRPr="005878DD">
        <w:rPr>
          <w:sz w:val="24"/>
          <w:szCs w:val="24"/>
        </w:rPr>
        <w:t xml:space="preserve">Most of the facility data is entered in as listed by Community Care Licensing. </w:t>
      </w:r>
      <w:r w:rsidRPr="005878DD">
        <w:rPr>
          <w:i/>
          <w:sz w:val="24"/>
          <w:szCs w:val="24"/>
        </w:rPr>
        <w:t>If you are a licensed Family Child Care provider or employee of an FCC, enter the last name, then first name, of the owner based on the license issued by Community Care Licensing.</w:t>
      </w:r>
    </w:p>
    <w:p w14:paraId="1A2FD792" w14:textId="008B196B" w:rsidR="000B0DB6" w:rsidRPr="005878DD" w:rsidRDefault="000B0DB6" w:rsidP="000B0D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78DD">
        <w:rPr>
          <w:sz w:val="24"/>
          <w:szCs w:val="24"/>
        </w:rPr>
        <w:t xml:space="preserve">If you cannot locate your employer or facility after attempting various search options, select </w:t>
      </w:r>
      <w:r w:rsidRPr="005878DD">
        <w:rPr>
          <w:b/>
          <w:sz w:val="24"/>
          <w:szCs w:val="24"/>
        </w:rPr>
        <w:t xml:space="preserve">Employer Not Listed </w:t>
      </w:r>
      <w:r w:rsidRPr="005878DD">
        <w:rPr>
          <w:sz w:val="24"/>
          <w:szCs w:val="24"/>
        </w:rPr>
        <w:t xml:space="preserve">and enter the employer details. Registry Staff will use that information to update the facilities listed in CA ECE Workforce Registry. </w:t>
      </w:r>
    </w:p>
    <w:p w14:paraId="386DC4A5" w14:textId="7ED9FC55" w:rsidR="000B0DB6" w:rsidRPr="005878DD" w:rsidRDefault="000B0DB6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8DD">
        <w:rPr>
          <w:sz w:val="24"/>
          <w:szCs w:val="24"/>
        </w:rPr>
        <w:t xml:space="preserve">Continue to enter details about your employment, including job title, ages of children served, wages, languages spoken with the children, etc., and then continue with Registration. (TIPS: </w:t>
      </w:r>
      <w:r w:rsidR="001D781C">
        <w:rPr>
          <w:sz w:val="24"/>
          <w:szCs w:val="24"/>
        </w:rPr>
        <w:t xml:space="preserve">report </w:t>
      </w:r>
      <w:r w:rsidRPr="005878DD">
        <w:rPr>
          <w:sz w:val="24"/>
          <w:szCs w:val="24"/>
        </w:rPr>
        <w:t>gross wages prior to taxes, weeks per year includes paid holidays</w:t>
      </w:r>
      <w:r w:rsidR="001D781C">
        <w:rPr>
          <w:sz w:val="24"/>
          <w:szCs w:val="24"/>
        </w:rPr>
        <w:t>.</w:t>
      </w:r>
      <w:r w:rsidRPr="005878DD">
        <w:rPr>
          <w:sz w:val="24"/>
          <w:szCs w:val="24"/>
        </w:rPr>
        <w:t>)</w:t>
      </w:r>
    </w:p>
    <w:p w14:paraId="661DC827" w14:textId="6F447BA4" w:rsidR="000B0DB6" w:rsidRDefault="00E22D25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19FF30" wp14:editId="0B873203">
                <wp:simplePos x="0" y="0"/>
                <wp:positionH relativeFrom="column">
                  <wp:posOffset>963026</wp:posOffset>
                </wp:positionH>
                <wp:positionV relativeFrom="paragraph">
                  <wp:posOffset>596104</wp:posOffset>
                </wp:positionV>
                <wp:extent cx="3887674" cy="1257300"/>
                <wp:effectExtent l="0" t="25400" r="49530" b="635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674" cy="12573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8FC83" w14:textId="3FCCACFF" w:rsidR="00E338B5" w:rsidRPr="00562B38" w:rsidRDefault="00E338B5" w:rsidP="00562B38">
                            <w:pPr>
                              <w:rPr>
                                <w:color w:val="595959" w:themeColor="text1" w:themeTint="A6"/>
                                <w:sz w:val="21"/>
                              </w:rPr>
                            </w:pPr>
                            <w:r w:rsidRPr="00562B38">
                              <w:rPr>
                                <w:color w:val="595959" w:themeColor="text1" w:themeTint="A6"/>
                                <w:sz w:val="21"/>
                              </w:rPr>
                              <w:t xml:space="preserve">Be sure to print your CA ECE Workforce Registry Membership Card and </w:t>
                            </w:r>
                            <w:r w:rsidRPr="00562B38">
                              <w:rPr>
                                <w:b/>
                                <w:color w:val="595959" w:themeColor="text1" w:themeTint="A6"/>
                                <w:sz w:val="21"/>
                              </w:rPr>
                              <w:t xml:space="preserve">use your Membership number </w:t>
                            </w:r>
                            <w:r w:rsidRPr="00562B38">
                              <w:rPr>
                                <w:color w:val="595959" w:themeColor="text1" w:themeTint="A6"/>
                                <w:sz w:val="21"/>
                              </w:rPr>
                              <w:t>when you send in your education documents and sign into trainings!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19FF3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left:0;text-align:left;margin-left:75.85pt;margin-top:46.95pt;width:306.1pt;height:9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" adj="18107" fillcolor="#f2f2f2 [3052]" strokecolor="#f2f2f2 [3052]" strokeweight="1pt">
                <v:textbox>
                  <w:txbxContent>
                    <w:p w14:paraId="2F48FC83" w14:textId="3FCCACFF" w:rsidR="00E338B5" w:rsidRPr="00562B38" w:rsidRDefault="00E338B5" w:rsidP="00562B38">
                      <w:pPr>
                        <w:rPr>
                          <w:color w:val="595959" w:themeColor="text1" w:themeTint="A6"/>
                          <w:sz w:val="21"/>
                        </w:rPr>
                      </w:pPr>
                      <w:r w:rsidRPr="00562B38">
                        <w:rPr>
                          <w:color w:val="595959" w:themeColor="text1" w:themeTint="A6"/>
                          <w:sz w:val="21"/>
                        </w:rPr>
                        <w:t xml:space="preserve">Be sure to print your CA ECE Workforce Registry Membership Card and </w:t>
                      </w:r>
                      <w:r w:rsidRPr="00562B38">
                        <w:rPr>
                          <w:b/>
                          <w:color w:val="595959" w:themeColor="text1" w:themeTint="A6"/>
                          <w:sz w:val="21"/>
                        </w:rPr>
                        <w:t xml:space="preserve">use your Membership number </w:t>
                      </w:r>
                      <w:r w:rsidRPr="00562B38">
                        <w:rPr>
                          <w:color w:val="595959" w:themeColor="text1" w:themeTint="A6"/>
                          <w:sz w:val="21"/>
                        </w:rPr>
                        <w:t>when you send in your education documents and sign into trainings!</w:t>
                      </w:r>
                    </w:p>
                  </w:txbxContent>
                </v:textbox>
              </v:shape>
            </w:pict>
          </mc:Fallback>
        </mc:AlternateContent>
      </w:r>
      <w:r w:rsidR="000B0DB6" w:rsidRPr="005878D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FA445A" wp14:editId="662E61B8">
            <wp:simplePos x="0" y="0"/>
            <wp:positionH relativeFrom="column">
              <wp:posOffset>6123305</wp:posOffset>
            </wp:positionH>
            <wp:positionV relativeFrom="paragraph">
              <wp:posOffset>120015</wp:posOffset>
            </wp:positionV>
            <wp:extent cx="542290" cy="276225"/>
            <wp:effectExtent l="0" t="0" r="0" b="3175"/>
            <wp:wrapTight wrapText="bothSides">
              <wp:wrapPolygon edited="0">
                <wp:start x="0" y="0"/>
                <wp:lineTo x="0" y="19862"/>
                <wp:lineTo x="20234" y="19862"/>
                <wp:lineTo x="20234" y="0"/>
                <wp:lineTo x="0" y="0"/>
              </wp:wrapPolygon>
            </wp:wrapTight>
            <wp:docPr id="18" name="Picture 18" descr="C:\Users\ECrane\AppData\Local\Microsoft\Windows\Temporary Internet Files\Content.IE5\44C25FLX\diploma2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rane\AppData\Local\Microsoft\Windows\Temporary Internet Files\Content.IE5\44C25FLX\diploma2_color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B6" w:rsidRPr="005878D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21B2D9" wp14:editId="28D7193B">
            <wp:simplePos x="0" y="0"/>
            <wp:positionH relativeFrom="column">
              <wp:posOffset>1562100</wp:posOffset>
            </wp:positionH>
            <wp:positionV relativeFrom="paragraph">
              <wp:posOffset>574675</wp:posOffset>
            </wp:positionV>
            <wp:extent cx="228600" cy="228600"/>
            <wp:effectExtent l="0" t="0" r="0" b="0"/>
            <wp:wrapNone/>
            <wp:docPr id="26" name="Picture 26" descr="C:\Users\ECrane\AppData\Local\Microsoft\Windows\Temporary Internet Files\Content.IE5\52WM2J7Z\Email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rane\AppData\Local\Microsoft\Windows\Temporary Internet Files\Content.IE5\52WM2J7Z\Email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B6" w:rsidRPr="005878DD">
        <w:rPr>
          <w:sz w:val="24"/>
          <w:szCs w:val="24"/>
        </w:rPr>
        <w:t xml:space="preserve">Next select your highest level of education, how many </w:t>
      </w:r>
      <w:r w:rsidR="001D781C">
        <w:rPr>
          <w:sz w:val="24"/>
          <w:szCs w:val="24"/>
        </w:rPr>
        <w:t xml:space="preserve">college </w:t>
      </w:r>
      <w:r w:rsidR="000B0DB6" w:rsidRPr="005878DD">
        <w:rPr>
          <w:sz w:val="24"/>
          <w:szCs w:val="24"/>
        </w:rPr>
        <w:t xml:space="preserve">child development units you have completed, and </w:t>
      </w:r>
      <w:r w:rsidR="000B0DB6">
        <w:rPr>
          <w:sz w:val="24"/>
          <w:szCs w:val="24"/>
        </w:rPr>
        <w:t>if</w:t>
      </w:r>
      <w:r w:rsidR="000B0DB6" w:rsidRPr="005878DD">
        <w:rPr>
          <w:sz w:val="24"/>
          <w:szCs w:val="24"/>
        </w:rPr>
        <w:t xml:space="preserve"> you hold a current Credential or Child Development Permit issued by the Commission on Teacher Credentialing or the Council for Professional Recognition.</w:t>
      </w:r>
      <w:r w:rsidR="000B0DB6" w:rsidRPr="005878DD">
        <w:rPr>
          <w:noProof/>
          <w:sz w:val="24"/>
          <w:szCs w:val="24"/>
        </w:rPr>
        <w:t xml:space="preserve"> </w:t>
      </w:r>
    </w:p>
    <w:p w14:paraId="1F9474AF" w14:textId="41B2466C" w:rsidR="000B0DB6" w:rsidRPr="007E75A3" w:rsidRDefault="00E338B5" w:rsidP="000B0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8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534B0" wp14:editId="1793F73C">
                <wp:simplePos x="0" y="0"/>
                <wp:positionH relativeFrom="column">
                  <wp:posOffset>5996036</wp:posOffset>
                </wp:positionH>
                <wp:positionV relativeFrom="paragraph">
                  <wp:posOffset>341296</wp:posOffset>
                </wp:positionV>
                <wp:extent cx="690740" cy="228062"/>
                <wp:effectExtent l="25400" t="25400" r="97155" b="1276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40" cy="22806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53DD898" id="Oval 6" o:spid="_x0000_s1026" style="position:absolute;margin-left:472.15pt;margin-top:26.85pt;width:54.4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" filled="f" strokecolor="#c00000" strokeweight="1pt">
                <v:stroke joinstyle="miter"/>
                <v:shadow on="t" opacity="26214f" mv:blur="50800f" origin="-.5,-.5" offset="26941emu,26941emu"/>
              </v:oval>
            </w:pict>
          </mc:Fallback>
        </mc:AlternateContent>
      </w:r>
      <w:r w:rsidR="000B0DB6" w:rsidRPr="005878DD">
        <w:rPr>
          <w:rFonts w:ascii="Calibri" w:eastAsia="Times New Roman" w:hAnsi="Calibri"/>
          <w:b/>
          <w:noProof/>
          <w:color w:val="2F5496" w:themeColor="accent5" w:themeShade="BF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5EEFC393" wp14:editId="165D57C7">
            <wp:simplePos x="0" y="0"/>
            <wp:positionH relativeFrom="column">
              <wp:posOffset>5010150</wp:posOffset>
            </wp:positionH>
            <wp:positionV relativeFrom="paragraph">
              <wp:posOffset>38735</wp:posOffset>
            </wp:positionV>
            <wp:extent cx="1710055" cy="1152525"/>
            <wp:effectExtent l="0" t="0" r="4445" b="9525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28" name="Picture 28" descr="cid:441076B4-1516-4A0B-9242-5B00149FE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441076B4-1516-4A0B-9242-5B00149FE60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9305" r="7674" b="9602"/>
                    <a:stretch/>
                  </pic:blipFill>
                  <pic:spPr bwMode="auto">
                    <a:xfrm>
                      <a:off x="0" y="0"/>
                      <a:ext cx="17100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B6" w:rsidRPr="005878DD">
        <w:rPr>
          <w:sz w:val="24"/>
          <w:szCs w:val="24"/>
        </w:rPr>
        <w:t xml:space="preserve">Go to your email          and </w:t>
      </w:r>
      <w:r w:rsidR="000B0DB6" w:rsidRPr="001D781C">
        <w:rPr>
          <w:b/>
          <w:sz w:val="24"/>
          <w:szCs w:val="24"/>
        </w:rPr>
        <w:t>login to activate your account</w:t>
      </w:r>
      <w:r w:rsidR="000B0DB6" w:rsidRPr="005878DD">
        <w:rPr>
          <w:sz w:val="24"/>
          <w:szCs w:val="24"/>
        </w:rPr>
        <w:t>.</w:t>
      </w:r>
    </w:p>
    <w:p w14:paraId="62AE1F5D" w14:textId="451F25DA" w:rsidR="000A31F4" w:rsidRPr="00E338B5" w:rsidRDefault="00A7321C" w:rsidP="00E338B5">
      <w:pPr>
        <w:ind w:left="360"/>
        <w:rPr>
          <w:b/>
        </w:rPr>
      </w:pPr>
      <w:r w:rsidRPr="00E338B5">
        <w:rPr>
          <w:sz w:val="24"/>
          <w:szCs w:val="24"/>
        </w:rPr>
        <w:t xml:space="preserve"> </w:t>
      </w:r>
    </w:p>
    <w:p w14:paraId="4C806FE9" w14:textId="653A57FF" w:rsidR="00E338B5" w:rsidRPr="005D7D20" w:rsidRDefault="00E338B5" w:rsidP="00E338B5">
      <w:pPr>
        <w:pStyle w:val="ListParagraph"/>
        <w:rPr>
          <w:b/>
          <w:color w:val="C00000"/>
        </w:rPr>
      </w:pPr>
    </w:p>
    <w:p w14:paraId="3F938A31" w14:textId="0A4EAB8E" w:rsidR="005D7D20" w:rsidRPr="005D7D20" w:rsidRDefault="00E338B5" w:rsidP="005D7D20">
      <w:pPr>
        <w:pStyle w:val="ListParagraph"/>
        <w:rPr>
          <w:b/>
          <w:sz w:val="4"/>
          <w:szCs w:val="4"/>
        </w:rPr>
      </w:pPr>
      <w:r>
        <w:rPr>
          <w:noProof/>
          <w:color w:val="FF742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EAE027" wp14:editId="3E58DC07">
                <wp:simplePos x="0" y="0"/>
                <wp:positionH relativeFrom="column">
                  <wp:posOffset>624065</wp:posOffset>
                </wp:positionH>
                <wp:positionV relativeFrom="paragraph">
                  <wp:posOffset>1450975</wp:posOffset>
                </wp:positionV>
                <wp:extent cx="1713230" cy="114300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57DE6" w14:textId="48D0A787" w:rsidR="00E338B5" w:rsidRDefault="00E338B5" w:rsidP="00E338B5">
                            <w:r w:rsidRPr="00E338B5">
                              <w:rPr>
                                <w:sz w:val="24"/>
                                <w:szCs w:val="24"/>
                              </w:rPr>
                              <w:t>Scan or mail college transcripts, Child Development Permit and Credential document to the Registry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BEAE027" id="Rectangle 8" o:spid="_x0000_s1027" style="position:absolute;left:0;text-align:left;margin-left:49.15pt;margin-top:114.25pt;width:134.9pt;height:90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" fillcolor="#5b9bd5 [3204]" strokecolor="#1f4d78 [1604]" strokeweight="1pt">
                <v:textbox>
                  <w:txbxContent>
                    <w:p w14:paraId="5B057DE6" w14:textId="48D0A787" w:rsidR="00E338B5" w:rsidRDefault="00E338B5" w:rsidP="00E338B5">
                      <w:r w:rsidRPr="00E338B5">
                        <w:rPr>
                          <w:sz w:val="24"/>
                          <w:szCs w:val="24"/>
                        </w:rPr>
                        <w:t>Scan or mail college transcripts, Child Development Permit and Credential document to the Registry office.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7D20" w:rsidRPr="005D7D20" w:rsidSect="00562B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1584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BF25" w14:textId="77777777" w:rsidR="003743E3" w:rsidRDefault="003743E3">
      <w:pPr>
        <w:spacing w:after="0" w:line="240" w:lineRule="auto"/>
      </w:pPr>
      <w:r>
        <w:separator/>
      </w:r>
    </w:p>
  </w:endnote>
  <w:endnote w:type="continuationSeparator" w:id="0">
    <w:p w14:paraId="03458E70" w14:textId="77777777" w:rsidR="003743E3" w:rsidRDefault="0037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69C4" w14:textId="77777777" w:rsidR="00BB5812" w:rsidRDefault="00BB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C21F" w14:textId="257072AF" w:rsidR="00562B38" w:rsidRPr="00562B38" w:rsidRDefault="00562B38">
    <w:pPr>
      <w:pStyle w:val="Footer"/>
      <w:rPr>
        <w:color w:val="7F7F7F" w:themeColor="text1" w:themeTint="80"/>
      </w:rPr>
    </w:pPr>
    <w:r w:rsidRPr="00562B38">
      <w:rPr>
        <w:color w:val="7F7F7F" w:themeColor="text1" w:themeTint="80"/>
      </w:rPr>
      <w:t>Child Care Alliance of Los Angeles – Registry Office, 815 Colorado Blvd., Suite C, Los Angeles, CA 90041</w:t>
    </w:r>
  </w:p>
  <w:p w14:paraId="3E474527" w14:textId="77777777" w:rsidR="008B79A1" w:rsidRDefault="00F86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7E8F" w14:textId="77777777" w:rsidR="00BB5812" w:rsidRDefault="00BB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C2A8" w14:textId="77777777" w:rsidR="003743E3" w:rsidRDefault="003743E3">
      <w:pPr>
        <w:spacing w:after="0" w:line="240" w:lineRule="auto"/>
      </w:pPr>
      <w:r>
        <w:separator/>
      </w:r>
    </w:p>
  </w:footnote>
  <w:footnote w:type="continuationSeparator" w:id="0">
    <w:p w14:paraId="1534B555" w14:textId="77777777" w:rsidR="003743E3" w:rsidRDefault="0037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68D1" w14:textId="77777777" w:rsidR="00BB5812" w:rsidRDefault="00BB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6B46" w14:textId="77777777" w:rsidR="00083206" w:rsidRPr="00FE5537" w:rsidRDefault="000B0DB6">
    <w:pPr>
      <w:pStyle w:val="Header"/>
      <w:rPr>
        <w:rFonts w:ascii="Times New Roman" w:hAnsi="Times New Roman" w:cs="Times New Roman"/>
      </w:rPr>
    </w:pPr>
    <w:r>
      <w:rPr>
        <w:b/>
        <w:noProof/>
        <w:color w:val="0070C0"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06DF1" wp14:editId="3096872D">
              <wp:simplePos x="0" y="0"/>
              <wp:positionH relativeFrom="column">
                <wp:posOffset>1800225</wp:posOffset>
              </wp:positionH>
              <wp:positionV relativeFrom="paragraph">
                <wp:posOffset>-135890</wp:posOffset>
              </wp:positionV>
              <wp:extent cx="4667250" cy="0"/>
              <wp:effectExtent l="0" t="0" r="31750" b="254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>
          <w:pict>
            <v:line w14:anchorId="111E14EF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-10.7pt" to="5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" strokecolor="#d8d8d8 [2732]" strokeweight=".5pt">
              <v:stroke joinstyle="miter"/>
            </v:line>
          </w:pict>
        </mc:Fallback>
      </mc:AlternateContent>
    </w:r>
    <w:r>
      <w:rPr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C8DE9" wp14:editId="576CDED6">
              <wp:simplePos x="0" y="0"/>
              <wp:positionH relativeFrom="column">
                <wp:posOffset>790575</wp:posOffset>
              </wp:positionH>
              <wp:positionV relativeFrom="paragraph">
                <wp:posOffset>-165100</wp:posOffset>
              </wp:positionV>
              <wp:extent cx="147320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EEC18" w14:textId="77777777" w:rsidR="003F03FD" w:rsidRPr="00EE371C" w:rsidRDefault="000B0DB6" w:rsidP="003F03FD">
                          <w:pPr>
                            <w:rPr>
                              <w:b/>
                              <w:color w:val="FF0000"/>
                              <w14:shadow w14:blurRad="25400" w14:dist="254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A180C">
                            <w:rPr>
                              <w:rFonts w:ascii="Calibri" w:hAnsi="Calibri"/>
                              <w:b/>
                              <w:color w:val="FF0000"/>
                              <w14:shadow w14:blurRad="25400" w14:dist="254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www.caregistry</w:t>
                          </w:r>
                          <w:r w:rsidRPr="00EE371C">
                            <w:rPr>
                              <w:b/>
                              <w:color w:val="FF0000"/>
                              <w14:shadow w14:blurRad="25400" w14:dist="254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.org</w:t>
                          </w:r>
                        </w:p>
                        <w:p w14:paraId="50D40F03" w14:textId="77777777" w:rsidR="003F03FD" w:rsidRDefault="00F86AF0" w:rsidP="003F0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9CC8DE9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62.25pt;margin-top:-12.95pt;width:11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" filled="f" stroked="f" strokeweight=".5pt">
              <v:textbox>
                <w:txbxContent>
                  <w:p w14:paraId="299EEC18" w14:textId="77777777" w:rsidR="003F03FD" w:rsidRPr="00EE371C" w:rsidRDefault="000B0DB6" w:rsidP="003F03FD">
                    <w:pPr>
                      <w:rPr>
                        <w:b/>
                        <w:color w:val="FF0000"/>
                        <w14:shadow w14:blurRad="25400" w14:dist="254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A180C">
                      <w:rPr>
                        <w:rFonts w:ascii="Calibri" w:hAnsi="Calibri"/>
                        <w:b/>
                        <w:color w:val="FF0000"/>
                        <w14:shadow w14:blurRad="25400" w14:dist="254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www.caregistry</w:t>
                    </w:r>
                    <w:r w:rsidRPr="00EE371C">
                      <w:rPr>
                        <w:b/>
                        <w:color w:val="FF0000"/>
                        <w14:shadow w14:blurRad="25400" w14:dist="254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.org</w:t>
                    </w:r>
                  </w:p>
                  <w:p w14:paraId="50D40F03" w14:textId="77777777" w:rsidR="003F03FD" w:rsidRDefault="009300BC" w:rsidP="003F03FD"/>
                </w:txbxContent>
              </v:textbox>
            </v:shape>
          </w:pict>
        </mc:Fallback>
      </mc:AlternateContent>
    </w:r>
    <w:r w:rsidRPr="005E7076">
      <w:rPr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06ADA49E" wp14:editId="4E90F1F4">
          <wp:simplePos x="0" y="0"/>
          <wp:positionH relativeFrom="margin">
            <wp:posOffset>0</wp:posOffset>
          </wp:positionH>
          <wp:positionV relativeFrom="paragraph">
            <wp:posOffset>-681949</wp:posOffset>
          </wp:positionV>
          <wp:extent cx="1950085" cy="798195"/>
          <wp:effectExtent l="0" t="0" r="5715" b="0"/>
          <wp:wrapNone/>
          <wp:docPr id="13" name="Picture 13" descr="C:\Users\ECrane\Pictures\CAECEW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rane\Pictures\CAECEW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"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383C" w14:textId="77777777" w:rsidR="00BB5812" w:rsidRDefault="00BB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099"/>
    <w:multiLevelType w:val="hybridMultilevel"/>
    <w:tmpl w:val="AFA24628"/>
    <w:lvl w:ilvl="0" w:tplc="D7348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6"/>
    <w:rsid w:val="000310A6"/>
    <w:rsid w:val="000A31F4"/>
    <w:rsid w:val="000B0DB6"/>
    <w:rsid w:val="00116B87"/>
    <w:rsid w:val="00146ABC"/>
    <w:rsid w:val="001D781C"/>
    <w:rsid w:val="001E2C6B"/>
    <w:rsid w:val="00251F0E"/>
    <w:rsid w:val="0027601F"/>
    <w:rsid w:val="003743E3"/>
    <w:rsid w:val="003B4BF9"/>
    <w:rsid w:val="004067E0"/>
    <w:rsid w:val="00562B38"/>
    <w:rsid w:val="005D7D20"/>
    <w:rsid w:val="006853AE"/>
    <w:rsid w:val="007B73E4"/>
    <w:rsid w:val="007E75A3"/>
    <w:rsid w:val="008F188D"/>
    <w:rsid w:val="009300BC"/>
    <w:rsid w:val="009A3C55"/>
    <w:rsid w:val="00A7321C"/>
    <w:rsid w:val="00A96458"/>
    <w:rsid w:val="00B50CAE"/>
    <w:rsid w:val="00BB5812"/>
    <w:rsid w:val="00E22D25"/>
    <w:rsid w:val="00E338B5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AC19"/>
  <w15:chartTrackingRefBased/>
  <w15:docId w15:val="{3A1EE538-8E0B-4CDC-ABCF-C69E6BE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B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B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B6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0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D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0DB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441076B4-1516-4A0B-9242-5B00149FE60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caregistry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A1C3023D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Geiser</dc:creator>
  <cp:keywords/>
  <dc:description/>
  <cp:lastModifiedBy>Darcy Edwards</cp:lastModifiedBy>
  <cp:revision>2</cp:revision>
  <cp:lastPrinted>2017-09-25T17:50:00Z</cp:lastPrinted>
  <dcterms:created xsi:type="dcterms:W3CDTF">2019-05-28T17:20:00Z</dcterms:created>
  <dcterms:modified xsi:type="dcterms:W3CDTF">2019-05-28T17:20:00Z</dcterms:modified>
</cp:coreProperties>
</file>